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Style w:val="4"/>
          <w:rFonts w:ascii="Arial" w:hAnsi="Arial" w:eastAsia="宋体" w:cs="Arial"/>
          <w:kern w:val="0"/>
          <w:sz w:val="27"/>
          <w:szCs w:val="27"/>
          <w:lang w:val="en-US" w:eastAsia="zh-CN" w:bidi="ar"/>
        </w:rPr>
        <w:t>High quality Benzyl Benzoate CAS 120-51-4 with factory price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eastAsia="sans-serif" w:cs="Arial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Style w:val="4"/>
          <w:rFonts w:hint="default" w:ascii="Arial" w:hAnsi="Arial" w:eastAsia="sans-serif" w:cs="Arial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Description</w:t>
      </w:r>
      <w:r>
        <w:rPr>
          <w:rFonts w:hint="default" w:ascii="Arial" w:hAnsi="Arial" w:eastAsia="sans-serif" w:cs="Arial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Arial" w:hAnsi="Arial" w:eastAsia="sans-serif" w:cs="Arial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benzyl benzoate is a colorless or pale yellow viscous transparent liquid. In temperature conditions of 17 degrees centigrade or lower, it will be solidified into white solid. Benzyl benzoate of high-purity would send out slight fragrance.</w:t>
      </w:r>
      <w:r>
        <w:rPr>
          <w:rFonts w:hint="default" w:ascii="Arial" w:hAnsi="Arial" w:eastAsia="sans-serif" w:cs="Arial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Arial" w:hAnsi="Arial" w:eastAsia="sans-serif" w:cs="Arial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Style w:val="4"/>
          <w:rFonts w:hint="default" w:ascii="Arial" w:hAnsi="Arial" w:eastAsia="sans-serif" w:cs="Arial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Specification</w:t>
      </w:r>
      <w:r>
        <w:rPr>
          <w:rFonts w:hint="default" w:ascii="Arial" w:hAnsi="Arial" w:eastAsia="sans-serif" w:cs="Arial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Arial" w:hAnsi="Arial" w:eastAsia="sans-serif" w:cs="Arial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610225" cy="3333750"/>
            <wp:effectExtent l="0" t="0" r="9525" b="0"/>
            <wp:docPr id="2" name="图片 2" descr="苄酯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苄酯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sans-serif" w:cs="Arial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​​</w:t>
      </w:r>
      <w:r>
        <w:rPr>
          <w:rFonts w:hint="default" w:ascii="Arial" w:hAnsi="Arial" w:eastAsia="sans-serif" w:cs="Arial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Style w:val="4"/>
          <w:rFonts w:hint="default" w:ascii="Arial" w:hAnsi="Arial" w:eastAsia="sans-serif" w:cs="Arial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Application</w:t>
      </w:r>
      <w:r>
        <w:rPr>
          <w:rFonts w:hint="default" w:ascii="Arial" w:hAnsi="Arial" w:eastAsia="sans-serif" w:cs="Arial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Arial" w:hAnsi="Arial" w:eastAsia="sans-serif" w:cs="Arial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Benzyl benzoate is mainly used in the area of textile auxiliary, fragrance and flavor, pharmacy, plasticizer and so on.</w:t>
      </w:r>
      <w:r>
        <w:rPr>
          <w:rFonts w:hint="default" w:ascii="Arial" w:hAnsi="Arial" w:eastAsia="sans-serif" w:cs="Arial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Arial" w:hAnsi="Arial" w:eastAsia="sans-serif" w:cs="Arial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Style w:val="4"/>
          <w:rFonts w:hint="default" w:ascii="Arial" w:hAnsi="Arial" w:eastAsia="sans-serif" w:cs="Arial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Packing and shipping</w:t>
      </w:r>
      <w:r>
        <w:rPr>
          <w:rFonts w:hint="default" w:ascii="Arial" w:hAnsi="Arial" w:eastAsia="sans-serif" w:cs="Arial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Arial" w:hAnsi="Arial" w:eastAsia="sans-serif" w:cs="Arial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packing:225kg/drum or as clients' requirements.</w:t>
      </w:r>
      <w:r>
        <w:rPr>
          <w:rFonts w:hint="default" w:ascii="Arial" w:hAnsi="Arial" w:eastAsia="sans-serif" w:cs="Arial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Arial" w:hAnsi="Arial" w:eastAsia="sans-serif" w:cs="Arial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shipping: 20 days after signed contract</w:t>
      </w:r>
    </w:p>
    <w:p>
      <w:pPr>
        <w:rPr>
          <w:rFonts w:hint="default" w:ascii="Arial" w:hAnsi="Arial" w:cs="Arial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E0291B"/>
    <w:rsid w:val="35E029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2019-06-28T03:38:00Z</dcterms:created>
  <dc:creator>Pa-nLI-ng</dc:creator>
  <cp:lastModifiedBy>Pa-nLI-ng</cp:lastModifiedBy>
  <dcterms:modified xsi:type="dcterms:W3CDTF">2019-06-28T03:39:26Z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